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附件二：团体标准《</w:t>
      </w:r>
      <w:r>
        <w:rPr>
          <w:rFonts w:hint="eastAsia" w:ascii="黑体" w:eastAsia="黑体"/>
          <w:sz w:val="32"/>
          <w:szCs w:val="32"/>
          <w:lang w:val="en-US" w:eastAsia="zh-CN"/>
        </w:rPr>
        <w:t>门用传感器</w:t>
      </w:r>
      <w:r>
        <w:rPr>
          <w:rFonts w:hint="eastAsia" w:ascii="黑体" w:eastAsia="黑体"/>
          <w:sz w:val="32"/>
          <w:szCs w:val="32"/>
        </w:rPr>
        <w:t>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0DAF0001"/>
    <w:rsid w:val="233059CD"/>
    <w:rsid w:val="39BC7782"/>
    <w:rsid w:val="39F06BC2"/>
    <w:rsid w:val="3D9673F1"/>
    <w:rsid w:val="407C181D"/>
    <w:rsid w:val="40FC4056"/>
    <w:rsid w:val="436020B7"/>
    <w:rsid w:val="478610F4"/>
    <w:rsid w:val="57E32E2E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2021-03-26T14:10:40Z</dcterms:modified>
  <dc:title>附件二：团体标准《门用传感器》征求意见表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3299FEEEBDB54C968E05D79EC0715299</vt:lpwstr>
  </property>
</Properties>
</file>