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中国建筑金属结构协会团体标准</w:t>
      </w:r>
      <w:r>
        <w:rPr>
          <w:rFonts w:hint="default" w:ascii="黑体" w:eastAsia="黑体"/>
          <w:sz w:val="32"/>
          <w:szCs w:val="32"/>
          <w:lang w:val="en-US" w:eastAsia="zh-CN"/>
        </w:rPr>
        <w:t>《装配式不锈钢活套法兰管件》</w:t>
      </w:r>
      <w:r>
        <w:rPr>
          <w:rFonts w:hint="eastAsia" w:ascii="黑体" w:eastAsia="黑体"/>
          <w:sz w:val="32"/>
          <w:szCs w:val="32"/>
        </w:rPr>
        <w:t>征求意见表</w:t>
      </w:r>
    </w:p>
    <w:p>
      <w:pPr>
        <w:jc w:val="left"/>
        <w:rPr>
          <w:rFonts w:ascii="黑体" w:eastAsia="黑体"/>
          <w:szCs w:val="21"/>
        </w:rPr>
      </w:pP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意见处理方式为：采纳、部分采纳或不采纳；</w:t>
      </w:r>
    </w:p>
    <w:p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BB"/>
    <w:rsid w:val="000C139F"/>
    <w:rsid w:val="001510BB"/>
    <w:rsid w:val="002E14C6"/>
    <w:rsid w:val="002F2F3A"/>
    <w:rsid w:val="004F34DA"/>
    <w:rsid w:val="0075074A"/>
    <w:rsid w:val="007675CF"/>
    <w:rsid w:val="00AF398C"/>
    <w:rsid w:val="00D86636"/>
    <w:rsid w:val="00E07DDF"/>
    <w:rsid w:val="6DFC4423"/>
    <w:rsid w:val="72485588"/>
    <w:rsid w:val="7C2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2018-04-23T01:02:00Z</dcterms:created>
  <dc:creator>lenovo lenovo</dc:creator>
  <cp:lastModifiedBy>13911121017手机用户</cp:lastModifiedBy>
  <dcterms:modified xsi:type="dcterms:W3CDTF">2019-11-05T02:57:17Z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